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CBAC" w14:textId="77777777" w:rsidR="005E3F12" w:rsidRDefault="005E3F12" w:rsidP="005E3F12">
      <w:pPr>
        <w:ind w:left="-284"/>
      </w:pPr>
      <w:bookmarkStart w:id="0" w:name="_Hlk121843274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AF1A" wp14:editId="68D47786">
                <wp:simplePos x="0" y="0"/>
                <wp:positionH relativeFrom="column">
                  <wp:posOffset>3121660</wp:posOffset>
                </wp:positionH>
                <wp:positionV relativeFrom="paragraph">
                  <wp:posOffset>847090</wp:posOffset>
                </wp:positionV>
                <wp:extent cx="2811145" cy="657225"/>
                <wp:effectExtent l="0" t="0" r="127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AE5C" w14:textId="77777777" w:rsidR="005E3F12" w:rsidRPr="002135D6" w:rsidRDefault="005E3F12" w:rsidP="005E3F12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2AF1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5.8pt;margin-top:66.7pt;width:221.3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" stroked="f">
                <v:textbox>
                  <w:txbxContent>
                    <w:p w14:paraId="6E62AE5C" w14:textId="77777777" w:rsidR="005E3F12" w:rsidRPr="002135D6" w:rsidRDefault="005E3F12" w:rsidP="005E3F12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A2BEB" wp14:editId="4D73A0D9">
                <wp:simplePos x="0" y="0"/>
                <wp:positionH relativeFrom="column">
                  <wp:posOffset>1468120</wp:posOffset>
                </wp:positionH>
                <wp:positionV relativeFrom="paragraph">
                  <wp:posOffset>94615</wp:posOffset>
                </wp:positionV>
                <wp:extent cx="4464685" cy="593725"/>
                <wp:effectExtent l="127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68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0FBAC" w14:textId="77777777" w:rsidR="005E3F12" w:rsidRDefault="005E3F12" w:rsidP="005E3F12">
                            <w:pPr>
                              <w:ind w:right="98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Commissioning and Asset Management</w:t>
                            </w:r>
                          </w:p>
                          <w:p w14:paraId="2383D971" w14:textId="77777777" w:rsidR="005E3F12" w:rsidRDefault="005E3F12" w:rsidP="005E3F12">
                            <w:pPr>
                              <w:ind w:right="98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Quadrant, The Silverlink North, Cobalt Business Park, North Tyneside, NE27 0BY</w:t>
                            </w:r>
                          </w:p>
                          <w:p w14:paraId="1439835E" w14:textId="77777777" w:rsidR="005E3F12" w:rsidRDefault="005E3F12" w:rsidP="005E3F12">
                            <w:pPr>
                              <w:ind w:right="98"/>
                              <w:jc w:val="right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Tel: (0191) 643 8721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2BEB" id="Text Box 4" o:spid="_x0000_s1027" type="#_x0000_t202" style="position:absolute;left:0;text-align:left;margin-left:115.6pt;margin-top:7.45pt;width:351.5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" filled="f" stroked="f">
                <v:textbox>
                  <w:txbxContent>
                    <w:p w14:paraId="41C0FBAC" w14:textId="77777777" w:rsidR="005E3F12" w:rsidRDefault="005E3F12" w:rsidP="005E3F12">
                      <w:pPr>
                        <w:ind w:right="98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Commissioning and Asset Management</w:t>
                      </w:r>
                    </w:p>
                    <w:p w14:paraId="2383D971" w14:textId="77777777" w:rsidR="005E3F12" w:rsidRDefault="005E3F12" w:rsidP="005E3F12">
                      <w:pPr>
                        <w:ind w:right="98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Quadrant, The Silverlink North, Cobalt Business Park, North Tyneside, NE27 0BY</w:t>
                      </w:r>
                    </w:p>
                    <w:p w14:paraId="1439835E" w14:textId="77777777" w:rsidR="005E3F12" w:rsidRDefault="005E3F12" w:rsidP="005E3F12">
                      <w:pPr>
                        <w:ind w:right="98"/>
                        <w:jc w:val="right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Tel: (0191) 643 8721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7EE93CC" wp14:editId="46A8F9B0">
            <wp:extent cx="1390650" cy="1190625"/>
            <wp:effectExtent l="19050" t="0" r="0" b="0"/>
            <wp:docPr id="5" name="Picture 1" descr="http://november.northtyneside.gov.uk:7777/pls/portal30/NTC_PSCM.PSCM_Web.download?p_ID=50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ember.northtyneside.gov.uk:7777/pls/portal30/NTC_PSCM.PSCM_Web.download?p_ID=50917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D44F4" w14:textId="77777777" w:rsidR="005E3F12" w:rsidRDefault="005E3F12" w:rsidP="005E3F12">
      <w:pPr>
        <w:ind w:left="-284"/>
      </w:pPr>
    </w:p>
    <w:p w14:paraId="0F0AF25A" w14:textId="77777777" w:rsidR="005E3F12" w:rsidRDefault="005E3F12" w:rsidP="005E3F12">
      <w:pPr>
        <w:ind w:left="-284"/>
      </w:pPr>
    </w:p>
    <w:p w14:paraId="32001288" w14:textId="77777777" w:rsidR="005E3F12" w:rsidRPr="00305DA2" w:rsidRDefault="005E3F12" w:rsidP="005E3F12">
      <w:pPr>
        <w:ind w:left="-284"/>
        <w:rPr>
          <w:rFonts w:cs="Arial"/>
          <w:sz w:val="22"/>
        </w:rPr>
      </w:pPr>
    </w:p>
    <w:p w14:paraId="47D3A8D9" w14:textId="77777777" w:rsidR="005E3F12" w:rsidRDefault="005E3F12" w:rsidP="005E3F12">
      <w:pPr>
        <w:ind w:left="-284"/>
      </w:pPr>
    </w:p>
    <w:p w14:paraId="1E016493" w14:textId="77777777" w:rsidR="005E3F12" w:rsidRDefault="005E3F12" w:rsidP="005E3F12">
      <w:pPr>
        <w:ind w:left="-284"/>
      </w:pPr>
    </w:p>
    <w:p w14:paraId="367C29C7" w14:textId="77777777" w:rsidR="005E3F12" w:rsidRDefault="005E3F12" w:rsidP="005E3F12">
      <w:pPr>
        <w:ind w:left="-284"/>
      </w:pPr>
    </w:p>
    <w:p w14:paraId="545B90FB" w14:textId="77777777" w:rsidR="005E3F12" w:rsidRPr="008C61C6" w:rsidRDefault="005E3F12" w:rsidP="005E3F12">
      <w:pPr>
        <w:ind w:left="1440"/>
        <w:rPr>
          <w:b/>
          <w:u w:val="single"/>
        </w:rPr>
      </w:pPr>
      <w:r w:rsidRPr="008C61C6">
        <w:rPr>
          <w:b/>
          <w:u w:val="single"/>
        </w:rPr>
        <w:t>Determination School Admission Arrangements</w:t>
      </w:r>
    </w:p>
    <w:p w14:paraId="57D5D748" w14:textId="77777777" w:rsidR="005E3F12" w:rsidRDefault="005E3F12" w:rsidP="005E3F12">
      <w:pPr>
        <w:ind w:left="720" w:firstLine="720"/>
      </w:pPr>
    </w:p>
    <w:p w14:paraId="41B0C6CA" w14:textId="77777777" w:rsidR="005E3F12" w:rsidRPr="008C61C6" w:rsidRDefault="005E3F12" w:rsidP="005E3F12">
      <w:pPr>
        <w:ind w:left="2160" w:firstLine="720"/>
        <w:rPr>
          <w:b/>
          <w:u w:val="single"/>
        </w:rPr>
      </w:pPr>
      <w:r>
        <w:rPr>
          <w:b/>
          <w:u w:val="single"/>
        </w:rPr>
        <w:t xml:space="preserve"> September 2024/2025</w:t>
      </w:r>
    </w:p>
    <w:p w14:paraId="35C700DC" w14:textId="77777777" w:rsidR="005E3F12" w:rsidRPr="002135D6" w:rsidRDefault="005E3F12" w:rsidP="005E3F12">
      <w:pPr>
        <w:ind w:left="720" w:firstLine="720"/>
        <w:rPr>
          <w:u w:val="single"/>
        </w:rPr>
      </w:pPr>
    </w:p>
    <w:p w14:paraId="2E78CAB8" w14:textId="77777777" w:rsidR="005E3F12" w:rsidRDefault="005E3F12" w:rsidP="005E3F12">
      <w:pPr>
        <w:ind w:left="-284"/>
        <w:rPr>
          <w:u w:val="single"/>
        </w:rPr>
      </w:pPr>
    </w:p>
    <w:p w14:paraId="6B05C3AA" w14:textId="77777777" w:rsidR="005E3F12" w:rsidRDefault="005E3F12" w:rsidP="005E3F12">
      <w:pPr>
        <w:ind w:left="-284"/>
      </w:pPr>
      <w:r w:rsidRPr="002135D6">
        <w:t>Please complete the info</w:t>
      </w:r>
      <w:r>
        <w:t xml:space="preserve">rmation below and return </w:t>
      </w:r>
      <w:r w:rsidRPr="002135D6">
        <w:t>to Val Johnson, Access Manager</w:t>
      </w:r>
      <w:r>
        <w:t xml:space="preserve"> by </w:t>
      </w:r>
      <w:r>
        <w:rPr>
          <w:b/>
        </w:rPr>
        <w:t>15 March 2023</w:t>
      </w:r>
      <w:r>
        <w:t xml:space="preserve"> at the above address or email: </w:t>
      </w:r>
      <w:hyperlink r:id="rId5" w:history="1">
        <w:r w:rsidRPr="00F877C9">
          <w:rPr>
            <w:rStyle w:val="Hyperlink"/>
          </w:rPr>
          <w:t>val.johnson@northtyneside.gov.uk</w:t>
        </w:r>
      </w:hyperlink>
      <w:r>
        <w:t xml:space="preserve"> </w:t>
      </w:r>
    </w:p>
    <w:p w14:paraId="57305442" w14:textId="77777777" w:rsidR="005E3F12" w:rsidRPr="002135D6" w:rsidRDefault="005E3F12" w:rsidP="005E3F12"/>
    <w:p w14:paraId="741D396C" w14:textId="77777777" w:rsidR="005E3F12" w:rsidRDefault="005E3F12" w:rsidP="005E3F12">
      <w:pPr>
        <w:ind w:left="-284"/>
      </w:pPr>
    </w:p>
    <w:p w14:paraId="2030CF16" w14:textId="77777777" w:rsidR="005E3F12" w:rsidRDefault="005E3F12" w:rsidP="005E3F12">
      <w:pPr>
        <w:ind w:left="721" w:hanging="1005"/>
        <w:rPr>
          <w:rStyle w:val="MessageHeaderLabel"/>
          <w:rFonts w:ascii="Arial" w:hAnsi="Arial" w:cs="Arial"/>
          <w:szCs w:val="24"/>
        </w:rPr>
      </w:pPr>
      <w:r w:rsidRPr="00810E80">
        <w:rPr>
          <w:rStyle w:val="MessageHeaderLabel"/>
          <w:rFonts w:ascii="Arial" w:hAnsi="Arial" w:cs="Arial"/>
          <w:sz w:val="22"/>
        </w:rPr>
        <w:t>School Name</w:t>
      </w:r>
      <w:r w:rsidRPr="00810E80">
        <w:rPr>
          <w:rStyle w:val="MessageHeaderLabel"/>
          <w:rFonts w:ascii="Arial" w:hAnsi="Arial" w:cs="Arial"/>
          <w:szCs w:val="24"/>
        </w:rPr>
        <w:t>: ----------------------------------------------------------------------------------</w:t>
      </w:r>
    </w:p>
    <w:p w14:paraId="0B85335F" w14:textId="77777777" w:rsidR="005E3F12" w:rsidRPr="00810E80" w:rsidRDefault="005E3F12" w:rsidP="005E3F12">
      <w:pPr>
        <w:ind w:left="721" w:hanging="1005"/>
        <w:rPr>
          <w:rStyle w:val="MessageHeaderLabel"/>
          <w:rFonts w:ascii="Arial" w:hAnsi="Arial" w:cs="Arial"/>
          <w:szCs w:val="24"/>
        </w:rPr>
      </w:pPr>
    </w:p>
    <w:p w14:paraId="101075B8" w14:textId="77777777" w:rsidR="005E3F12" w:rsidRPr="002135D6" w:rsidRDefault="005E3F12" w:rsidP="005E3F12">
      <w:pPr>
        <w:rPr>
          <w:rStyle w:val="MessageHeaderLabel"/>
          <w:rFonts w:cs="Arial"/>
          <w:szCs w:val="24"/>
        </w:rPr>
      </w:pPr>
    </w:p>
    <w:p w14:paraId="6280BBC7" w14:textId="77777777" w:rsidR="005E3F12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</w:p>
    <w:p w14:paraId="7FB0BA60" w14:textId="77777777" w:rsidR="005E3F12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  <w:r w:rsidRPr="00810E80">
        <w:rPr>
          <w:rStyle w:val="MessageHeaderLabel"/>
          <w:rFonts w:ascii="Arial" w:hAnsi="Arial" w:cs="Arial"/>
          <w:sz w:val="24"/>
          <w:szCs w:val="24"/>
        </w:rPr>
        <w:t xml:space="preserve">Date: ------------------------------------------------------- </w:t>
      </w:r>
    </w:p>
    <w:p w14:paraId="39EAE318" w14:textId="77777777" w:rsidR="005E3F12" w:rsidRPr="00810E80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  <w:r w:rsidRPr="00810E80">
        <w:rPr>
          <w:rStyle w:val="MessageHeaderLabel"/>
          <w:rFonts w:ascii="Arial" w:hAnsi="Arial" w:cs="Arial"/>
          <w:sz w:val="24"/>
          <w:szCs w:val="24"/>
        </w:rPr>
        <w:t>(</w:t>
      </w:r>
      <w:proofErr w:type="gramStart"/>
      <w:r w:rsidRPr="00810E80">
        <w:rPr>
          <w:rStyle w:val="MessageHeaderLabel"/>
          <w:rFonts w:ascii="Arial" w:hAnsi="Arial" w:cs="Arial"/>
          <w:sz w:val="24"/>
          <w:szCs w:val="24"/>
        </w:rPr>
        <w:t>insert</w:t>
      </w:r>
      <w:proofErr w:type="gramEnd"/>
      <w:r w:rsidRPr="00810E80">
        <w:rPr>
          <w:rStyle w:val="MessageHeaderLabel"/>
          <w:rFonts w:ascii="Arial" w:hAnsi="Arial" w:cs="Arial"/>
          <w:sz w:val="24"/>
          <w:szCs w:val="24"/>
        </w:rPr>
        <w:t xml:space="preserve"> date of Governing meeting to determine admission arrangements)</w:t>
      </w:r>
    </w:p>
    <w:p w14:paraId="0316F10E" w14:textId="77777777" w:rsidR="005E3F12" w:rsidRPr="00810E80" w:rsidRDefault="005E3F12" w:rsidP="005E3F12">
      <w:pPr>
        <w:rPr>
          <w:rStyle w:val="MessageHeaderLabel"/>
          <w:rFonts w:ascii="Arial" w:hAnsi="Arial" w:cs="Arial"/>
          <w:b/>
          <w:sz w:val="24"/>
          <w:szCs w:val="24"/>
        </w:rPr>
      </w:pP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</w:p>
    <w:p w14:paraId="222A57B1" w14:textId="77777777" w:rsidR="005E3F12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</w:p>
    <w:p w14:paraId="4D72DE38" w14:textId="77777777" w:rsidR="005E3F12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  <w:r w:rsidRPr="00810E80">
        <w:rPr>
          <w:rStyle w:val="MessageHeaderLabel"/>
          <w:rFonts w:ascii="Arial" w:hAnsi="Arial" w:cs="Arial"/>
          <w:sz w:val="24"/>
          <w:szCs w:val="24"/>
        </w:rPr>
        <w:t xml:space="preserve">Date: ------------------------------------------------------- </w:t>
      </w:r>
    </w:p>
    <w:p w14:paraId="4AC3EEAC" w14:textId="77777777" w:rsidR="005E3F12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  <w:r w:rsidRPr="00810E80">
        <w:rPr>
          <w:rStyle w:val="MessageHeaderLabel"/>
          <w:rFonts w:ascii="Arial" w:hAnsi="Arial" w:cs="Arial"/>
          <w:sz w:val="24"/>
          <w:szCs w:val="24"/>
        </w:rPr>
        <w:t>(</w:t>
      </w:r>
      <w:proofErr w:type="gramStart"/>
      <w:r w:rsidRPr="00810E80">
        <w:rPr>
          <w:rStyle w:val="MessageHeaderLabel"/>
          <w:rFonts w:ascii="Arial" w:hAnsi="Arial" w:cs="Arial"/>
          <w:sz w:val="24"/>
          <w:szCs w:val="24"/>
        </w:rPr>
        <w:t>insert</w:t>
      </w:r>
      <w:proofErr w:type="gramEnd"/>
      <w:r w:rsidRPr="00810E80">
        <w:rPr>
          <w:rStyle w:val="MessageHeaderLabel"/>
          <w:rFonts w:ascii="Arial" w:hAnsi="Arial" w:cs="Arial"/>
          <w:sz w:val="24"/>
          <w:szCs w:val="24"/>
        </w:rPr>
        <w:t xml:space="preserve"> date all admission arrangements as set out below are published on school website)</w:t>
      </w:r>
    </w:p>
    <w:p w14:paraId="59A81EA4" w14:textId="77777777" w:rsidR="005E3F12" w:rsidRPr="00810E80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</w:p>
    <w:p w14:paraId="21AC5179" w14:textId="77777777" w:rsidR="005E3F12" w:rsidRPr="00810E80" w:rsidRDefault="005E3F12" w:rsidP="005E3F12">
      <w:pPr>
        <w:ind w:left="721" w:hanging="1005"/>
        <w:rPr>
          <w:rStyle w:val="MessageHeaderLabel"/>
          <w:rFonts w:ascii="Arial" w:hAnsi="Arial" w:cs="Arial"/>
          <w:sz w:val="24"/>
          <w:szCs w:val="24"/>
        </w:rPr>
      </w:pPr>
    </w:p>
    <w:p w14:paraId="6ABE44E7" w14:textId="77777777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  <w:r>
        <w:rPr>
          <w:rFonts w:cs="Arial"/>
          <w:noProof/>
          <w:spacing w:val="-1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FA316" wp14:editId="4AA06E24">
                <wp:simplePos x="0" y="0"/>
                <wp:positionH relativeFrom="column">
                  <wp:posOffset>-55880</wp:posOffset>
                </wp:positionH>
                <wp:positionV relativeFrom="paragraph">
                  <wp:posOffset>10795</wp:posOffset>
                </wp:positionV>
                <wp:extent cx="230505" cy="262890"/>
                <wp:effectExtent l="10795" t="6985" r="635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6B99" w14:textId="77777777" w:rsidR="005E3F12" w:rsidRDefault="005E3F12" w:rsidP="005E3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A316" id="Text Box 3" o:spid="_x0000_s1028" type="#_x0000_t202" style="position:absolute;left:0;text-align:left;margin-left:-4.4pt;margin-top:.85pt;width:18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">
                <v:textbox>
                  <w:txbxContent>
                    <w:p w14:paraId="04606B99" w14:textId="77777777" w:rsidR="005E3F12" w:rsidRDefault="005E3F12" w:rsidP="005E3F12"/>
                  </w:txbxContent>
                </v:textbox>
              </v:shape>
            </w:pict>
          </mc:Fallback>
        </mc:AlternateContent>
      </w:r>
      <w:r>
        <w:rPr>
          <w:rStyle w:val="MessageHeaderLabel"/>
          <w:rFonts w:ascii="Arial" w:hAnsi="Arial" w:cs="Arial"/>
          <w:sz w:val="24"/>
          <w:szCs w:val="24"/>
        </w:rPr>
        <w:t xml:space="preserve">OSA </w:t>
      </w:r>
      <w:r w:rsidRPr="00810E80">
        <w:rPr>
          <w:rStyle w:val="MessageHeaderLabel"/>
          <w:rFonts w:ascii="Arial" w:hAnsi="Arial" w:cs="Arial"/>
          <w:sz w:val="24"/>
          <w:szCs w:val="24"/>
        </w:rPr>
        <w:t xml:space="preserve">Determined School Admission Arrangements context for website Trust Schools </w:t>
      </w:r>
    </w:p>
    <w:p w14:paraId="206649BB" w14:textId="77777777" w:rsidR="005E3F12" w:rsidRPr="00810E80" w:rsidRDefault="005E3F12" w:rsidP="005E3F12">
      <w:pPr>
        <w:rPr>
          <w:rStyle w:val="MessageHeaderLabel"/>
          <w:rFonts w:ascii="Arial" w:hAnsi="Arial" w:cs="Arial"/>
          <w:sz w:val="24"/>
          <w:szCs w:val="24"/>
        </w:rPr>
      </w:pPr>
    </w:p>
    <w:p w14:paraId="0F274F6C" w14:textId="77777777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</w:p>
    <w:p w14:paraId="721E9675" w14:textId="1A690CDB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  <w:r>
        <w:rPr>
          <w:rFonts w:cs="Arial"/>
          <w:noProof/>
          <w:spacing w:val="-1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E2B2E" wp14:editId="3FBB3DDB">
                <wp:simplePos x="0" y="0"/>
                <wp:positionH relativeFrom="column">
                  <wp:posOffset>-55880</wp:posOffset>
                </wp:positionH>
                <wp:positionV relativeFrom="paragraph">
                  <wp:posOffset>10795</wp:posOffset>
                </wp:positionV>
                <wp:extent cx="230505" cy="262890"/>
                <wp:effectExtent l="10795" t="8890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0116" w14:textId="77777777" w:rsidR="005E3F12" w:rsidRDefault="005E3F12" w:rsidP="005E3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2B2E" id="Text Box 2" o:spid="_x0000_s1029" type="#_x0000_t202" style="position:absolute;left:0;text-align:left;margin-left:-4.4pt;margin-top:.85pt;width:18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">
                <v:textbox>
                  <w:txbxContent>
                    <w:p w14:paraId="35FE0116" w14:textId="77777777" w:rsidR="005E3F12" w:rsidRDefault="005E3F12" w:rsidP="005E3F12"/>
                  </w:txbxContent>
                </v:textbox>
              </v:shape>
            </w:pict>
          </mc:Fallback>
        </mc:AlternateContent>
      </w:r>
      <w:r w:rsidRPr="00810E80">
        <w:rPr>
          <w:rStyle w:val="MessageHeaderLabel"/>
          <w:rFonts w:ascii="Arial" w:hAnsi="Arial" w:cs="Arial"/>
          <w:sz w:val="24"/>
          <w:szCs w:val="24"/>
        </w:rPr>
        <w:t>Determi</w:t>
      </w:r>
      <w:r>
        <w:rPr>
          <w:rStyle w:val="MessageHeaderLabel"/>
          <w:rFonts w:ascii="Arial" w:hAnsi="Arial" w:cs="Arial"/>
          <w:sz w:val="24"/>
          <w:szCs w:val="24"/>
        </w:rPr>
        <w:t>ned</w:t>
      </w:r>
      <w:r w:rsidRPr="00C74AAD">
        <w:rPr>
          <w:rStyle w:val="MessageHeaderLabel"/>
          <w:rFonts w:ascii="Arial" w:hAnsi="Arial" w:cs="Arial"/>
          <w:sz w:val="24"/>
          <w:szCs w:val="24"/>
        </w:rPr>
        <w:t xml:space="preserve"> </w:t>
      </w:r>
      <w:r>
        <w:rPr>
          <w:rStyle w:val="MessageHeaderLabel"/>
          <w:rFonts w:ascii="Arial" w:hAnsi="Arial" w:cs="Arial"/>
          <w:sz w:val="24"/>
          <w:szCs w:val="24"/>
        </w:rPr>
        <w:t xml:space="preserve">Trust Schools Admissions Policy for </w:t>
      </w:r>
      <w:r>
        <w:rPr>
          <w:rStyle w:val="MessageHeaderLabel"/>
          <w:rFonts w:ascii="Arial" w:hAnsi="Arial" w:cs="Arial"/>
          <w:sz w:val="24"/>
          <w:szCs w:val="24"/>
        </w:rPr>
        <w:t>First and Primary</w:t>
      </w:r>
      <w:r>
        <w:rPr>
          <w:rStyle w:val="MessageHeaderLabel"/>
          <w:rFonts w:ascii="Arial" w:hAnsi="Arial" w:cs="Arial"/>
          <w:sz w:val="24"/>
          <w:szCs w:val="24"/>
        </w:rPr>
        <w:t xml:space="preserve"> September 2024</w:t>
      </w:r>
      <w:r w:rsidRPr="00810E80">
        <w:rPr>
          <w:rStyle w:val="MessageHeaderLabel"/>
          <w:rFonts w:ascii="Arial" w:hAnsi="Arial" w:cs="Arial"/>
          <w:sz w:val="24"/>
          <w:szCs w:val="24"/>
        </w:rPr>
        <w:t xml:space="preserve"> </w:t>
      </w:r>
    </w:p>
    <w:p w14:paraId="1A7EF780" w14:textId="77777777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</w:p>
    <w:p w14:paraId="13E999AF" w14:textId="77777777" w:rsidR="005E3F12" w:rsidRPr="00BB5830" w:rsidRDefault="005E3F12" w:rsidP="005E3F12">
      <w:pPr>
        <w:rPr>
          <w:rStyle w:val="MessageHeaderLabel"/>
          <w:rFonts w:ascii="Arial" w:hAnsi="Arial" w:cs="Arial"/>
          <w:sz w:val="24"/>
          <w:szCs w:val="24"/>
        </w:rPr>
      </w:pPr>
    </w:p>
    <w:p w14:paraId="03B97A30" w14:textId="3E710690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  <w:r>
        <w:rPr>
          <w:rFonts w:cs="Arial"/>
          <w:noProof/>
          <w:spacing w:val="-1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0D29A" wp14:editId="0ADC21D5">
                <wp:simplePos x="0" y="0"/>
                <wp:positionH relativeFrom="column">
                  <wp:posOffset>-55880</wp:posOffset>
                </wp:positionH>
                <wp:positionV relativeFrom="paragraph">
                  <wp:posOffset>10795</wp:posOffset>
                </wp:positionV>
                <wp:extent cx="230505" cy="262890"/>
                <wp:effectExtent l="10795" t="10795" r="635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6409" w14:textId="77777777" w:rsidR="005E3F12" w:rsidRDefault="005E3F12" w:rsidP="005E3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D29A" id="Text Box 1" o:spid="_x0000_s1030" type="#_x0000_t202" style="position:absolute;left:0;text-align:left;margin-left:-4.4pt;margin-top:.85pt;width:18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">
                <v:textbox>
                  <w:txbxContent>
                    <w:p w14:paraId="7DCB6409" w14:textId="77777777" w:rsidR="005E3F12" w:rsidRDefault="005E3F12" w:rsidP="005E3F12"/>
                  </w:txbxContent>
                </v:textbox>
              </v:shape>
            </w:pict>
          </mc:Fallback>
        </mc:AlternateContent>
      </w:r>
      <w:r>
        <w:rPr>
          <w:rStyle w:val="MessageHeaderLabel"/>
          <w:rFonts w:ascii="Arial" w:hAnsi="Arial" w:cs="Arial"/>
          <w:sz w:val="24"/>
          <w:szCs w:val="24"/>
        </w:rPr>
        <w:t xml:space="preserve">Determined </w:t>
      </w:r>
      <w:r>
        <w:rPr>
          <w:rStyle w:val="MessageHeaderLabel"/>
          <w:rFonts w:ascii="Arial" w:hAnsi="Arial" w:cs="Arial"/>
          <w:sz w:val="24"/>
          <w:szCs w:val="24"/>
        </w:rPr>
        <w:t>Nursery</w:t>
      </w:r>
      <w:r>
        <w:rPr>
          <w:rStyle w:val="MessageHeaderLabel"/>
          <w:rFonts w:ascii="Arial" w:hAnsi="Arial" w:cs="Arial"/>
          <w:sz w:val="24"/>
          <w:szCs w:val="24"/>
        </w:rPr>
        <w:t xml:space="preserve"> Policy 2024 ( where applicable)</w:t>
      </w:r>
      <w:r w:rsidRPr="00810E80">
        <w:rPr>
          <w:rStyle w:val="MessageHeaderLabel"/>
          <w:rFonts w:ascii="Arial" w:hAnsi="Arial" w:cs="Arial"/>
          <w:sz w:val="24"/>
          <w:szCs w:val="24"/>
        </w:rPr>
        <w:t xml:space="preserve"> </w:t>
      </w:r>
    </w:p>
    <w:p w14:paraId="7D912BF8" w14:textId="77777777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</w:p>
    <w:p w14:paraId="4550D390" w14:textId="77777777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</w:p>
    <w:p w14:paraId="48D10890" w14:textId="77777777" w:rsidR="005E3F12" w:rsidRPr="00810E80" w:rsidRDefault="005E3F12" w:rsidP="005E3F12">
      <w:pPr>
        <w:pStyle w:val="ListParagraph"/>
        <w:ind w:left="436"/>
        <w:rPr>
          <w:rStyle w:val="MessageHeaderLabel"/>
          <w:rFonts w:ascii="Arial" w:hAnsi="Arial" w:cs="Arial"/>
          <w:sz w:val="24"/>
          <w:szCs w:val="24"/>
        </w:rPr>
      </w:pPr>
    </w:p>
    <w:p w14:paraId="16426092" w14:textId="77777777" w:rsidR="005E3F12" w:rsidRPr="00810E80" w:rsidRDefault="005E3F12" w:rsidP="005E3F12">
      <w:pPr>
        <w:rPr>
          <w:rStyle w:val="MessageHeaderLabel"/>
          <w:rFonts w:ascii="Arial" w:hAnsi="Arial" w:cs="Arial"/>
          <w:sz w:val="24"/>
          <w:szCs w:val="24"/>
        </w:rPr>
      </w:pPr>
      <w:r w:rsidRPr="00810E80">
        <w:rPr>
          <w:rStyle w:val="MessageHeaderLabel"/>
          <w:rFonts w:ascii="Arial" w:hAnsi="Arial" w:cs="Arial"/>
          <w:sz w:val="24"/>
          <w:szCs w:val="24"/>
        </w:rPr>
        <w:t xml:space="preserve">Headteacher signature: -------------------------------------------------- </w:t>
      </w:r>
    </w:p>
    <w:p w14:paraId="0B7F75DE" w14:textId="77777777" w:rsidR="005E3F12" w:rsidRPr="00810E80" w:rsidRDefault="005E3F12" w:rsidP="005E3F12">
      <w:pPr>
        <w:rPr>
          <w:rStyle w:val="MessageHeaderLabel"/>
          <w:rFonts w:ascii="Arial" w:hAnsi="Arial" w:cs="Arial"/>
          <w:sz w:val="24"/>
          <w:szCs w:val="24"/>
        </w:rPr>
      </w:pPr>
    </w:p>
    <w:p w14:paraId="33D97B4C" w14:textId="77777777" w:rsidR="005E3F12" w:rsidRPr="00810E80" w:rsidRDefault="005E3F12" w:rsidP="005E3F12">
      <w:pPr>
        <w:rPr>
          <w:rStyle w:val="MessageHeaderLabel"/>
          <w:rFonts w:ascii="Arial" w:hAnsi="Arial" w:cs="Arial"/>
          <w:sz w:val="24"/>
          <w:szCs w:val="24"/>
        </w:rPr>
      </w:pPr>
      <w:r w:rsidRPr="00810E80">
        <w:rPr>
          <w:rStyle w:val="MessageHeaderLabel"/>
          <w:rFonts w:ascii="Arial" w:hAnsi="Arial" w:cs="Arial"/>
          <w:sz w:val="24"/>
          <w:szCs w:val="24"/>
        </w:rPr>
        <w:t>Date: --------------------------------------</w:t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  <w:r w:rsidRPr="00810E80">
        <w:rPr>
          <w:rStyle w:val="MessageHeaderLabel"/>
          <w:rFonts w:ascii="Arial" w:hAnsi="Arial" w:cs="Arial"/>
          <w:b/>
          <w:sz w:val="24"/>
          <w:szCs w:val="24"/>
        </w:rPr>
        <w:tab/>
      </w:r>
    </w:p>
    <w:p w14:paraId="395BEE8C" w14:textId="77777777" w:rsidR="005E3F12" w:rsidRPr="00810E80" w:rsidRDefault="005E3F12" w:rsidP="005E3F12">
      <w:pPr>
        <w:rPr>
          <w:rFonts w:cs="Arial"/>
          <w:szCs w:val="24"/>
        </w:rPr>
      </w:pPr>
    </w:p>
    <w:bookmarkEnd w:id="0"/>
    <w:p w14:paraId="16DB45D5" w14:textId="77777777" w:rsidR="005E3F12" w:rsidRDefault="005E3F12" w:rsidP="005E3F12"/>
    <w:p w14:paraId="50D420E7" w14:textId="77777777" w:rsidR="004D4F38" w:rsidRDefault="005E3F12"/>
    <w:sectPr w:rsidR="004D4F38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12"/>
    <w:rsid w:val="005E3F12"/>
    <w:rsid w:val="006D7120"/>
    <w:rsid w:val="00C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1BE9"/>
  <w15:chartTrackingRefBased/>
  <w15:docId w15:val="{24B97387-13A7-444D-B76B-1299710F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F12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F12"/>
    <w:pPr>
      <w:ind w:left="720"/>
      <w:contextualSpacing/>
    </w:pPr>
  </w:style>
  <w:style w:type="character" w:customStyle="1" w:styleId="MessageHeaderLabel">
    <w:name w:val="Message Header Label"/>
    <w:rsid w:val="005E3F12"/>
    <w:rPr>
      <w:rFonts w:ascii="Arial Black" w:hAnsi="Arial Black"/>
      <w:spacing w:val="-10"/>
      <w:sz w:val="18"/>
    </w:rPr>
  </w:style>
  <w:style w:type="character" w:styleId="Hyperlink">
    <w:name w:val="Hyperlink"/>
    <w:basedOn w:val="DefaultParagraphFont"/>
    <w:uiPriority w:val="99"/>
    <w:unhideWhenUsed/>
    <w:rsid w:val="005E3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.johnson@northtyneside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Johnson</dc:creator>
  <cp:keywords/>
  <dc:description/>
  <cp:lastModifiedBy>Val Johnson</cp:lastModifiedBy>
  <cp:revision>1</cp:revision>
  <dcterms:created xsi:type="dcterms:W3CDTF">2022-12-13T17:49:00Z</dcterms:created>
  <dcterms:modified xsi:type="dcterms:W3CDTF">2022-12-13T17:51:00Z</dcterms:modified>
</cp:coreProperties>
</file>